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Regenerujący masaż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kiedy warto wykonać &lt;strong&gt;regenerujący masaż dla mężczyzn&lt;/strong&gt;, a także jakie efekty on przynosi?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Regenerujący masaż dla mężczyzn - zadbaj o dobre samopoczucie i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Stres, długie godziny pracy i problemy, bardzo często powodują powstawanie nieprzyjemnych napięć w organizmie. 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regenerujący masaż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możemy zadbać o dobre samopoczucie, zdrowie, a dodatkowo poprawić kondycję i wygląd skóry. Sprawdź, kiedy warto skorzystać z tego masażu, a także jakie korzyści możemy dzięki niemu osiągnąć!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Regenerujący masaż dla mężczyzn - dla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Regenerujący masaż dla mężczyzn</w:t>
      </w:r>
      <w:r>
        <w:rPr>
          <w:rFonts w:ascii="calibri" w:hAnsi="calibri" w:eastAsia="calibri" w:cs="calibri"/>
          <w:sz w:val="24"/>
          <w:szCs w:val="24"/>
        </w:rPr>
        <w:t xml:space="preserve"> to zabieg, który polecany jest wszystkim Panom, chcącym się odprężyć i zrelaksować. Dzięki uzupełnieniu masażu o aromaterapię oraz regenerację ciała pozwala złagodzić objawy stresu, takie jak napięcie czy bóle mięśni. Zabieg ten to również doskonały wybór dla Panów, którzy chcą zadbać o swój wygląd i poprawić kondycję skóry. Poniżej znajdziecie korzyści, jakie przynosi on dla naszej skóry i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masaż?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pozwala zmniejszyć bóle, zlikwidować różne napięcia występujące w ciele, a także rozluźnić mięśnie. Przyczynia się on również do poprawy krążenia krwi i limfy, co wpływa na przyspieszenie regeneracji skóry i pozwala oczyścić organizm z toksyn.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regenerujący masaż dla mężczyzn</w:t>
      </w:r>
      <w:r>
        <w:rPr>
          <w:rFonts w:ascii="calibri" w:hAnsi="calibri" w:eastAsia="calibri" w:cs="calibri"/>
          <w:sz w:val="24"/>
          <w:szCs w:val="24"/>
        </w:rPr>
        <w:t xml:space="preserve"> widocznie przyczynia się do poprawy wyglądu skóry. Doskonale ujędrnia, wygładza i zapewnia odpowiednie nawilżenie i napięcie skóry, dzięki czemu wygląda ona dużo młodziej.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mezczyzn/masaz-ciala-z-elementami-regenera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2025-11-29T01:52:10+01:00</dcterms:created>
  <dcterms:modified xsi:type="dcterms:W3CDTF">2025-11-29T01:52:10+01:00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