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Odmładzający krem rewitalizujący pod oczy a pielęgnacja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naszej kosmetyczce powinien znaleźć się taki produkt jak odmładzający krem rewitalizujący pod oczy? Szukając odpowiedzi na to pytanie, zapoznaj się z informacjami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Odmładzający krem rewitalizujący pod oczy - czy warto z niego 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warto mieć w swojej kosmetyczce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odmładzający krem rewitalizujący pod oczy </w:t>
        </w:r>
      </w:hyperlink>
      <w:r>
        <w:rPr>
          <w:rFonts w:ascii="calibri" w:hAnsi="calibri" w:eastAsia="calibri" w:cs="calibri"/>
          <w:sz w:val="24"/>
          <w:szCs w:val="24"/>
        </w:rPr>
        <w:t xml:space="preserve">i inne produkty do pielęgnacji okolic pod oczami? Podpowiadamy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Krem pod oczy - must have?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Prawdą jest, że skóra pod oczami jest szczególnie delikatna dlatego też kompletując zestaw kosmetyków, które są nam najpotrzebniejsze do codziennej porannej a także wieczornej pielęgnacji nie powinniśmy zapominać o odpowiednim kremie pod oczy.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Odmładzający krem rewitalizujący pod oczy</w:t>
      </w:r>
      <w:r>
        <w:rPr>
          <w:rFonts w:ascii="calibri" w:hAnsi="calibri" w:eastAsia="calibri" w:cs="calibri"/>
          <w:sz w:val="24"/>
          <w:szCs w:val="24"/>
        </w:rPr>
        <w:t xml:space="preserve"> to dobre rozwiązanie dla każdego typu skóry, niezależnie od wieku. Dlaczego? Właśnie ze względu na delikatność skóry pod oczami, powinniśmy dostarczać jej codziennie bogaty w witaminy i składniki odżywcze krem.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Odmładzający krem rewitalizujący pod oczy marki Dr Irena Eris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Irena Eris to polska, marka, która zdobyła międzynarodowe uznanie wielu klientów i klientek. W ofercie marki kosmetycznej znajdziemy produkty do codziennej oraz doraźnej pielęgnacji, w zależności od potrzeb naszej skóry możemy skompletować pełen zestaw kremów, esencji, serum. Szczególną uwagę pragniemy zwrócić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odmładzający krem rewitalizujący pod oczy</w:t>
      </w:r>
      <w:r>
        <w:rPr>
          <w:rFonts w:ascii="calibri" w:hAnsi="calibri" w:eastAsia="calibri" w:cs="calibri"/>
          <w:sz w:val="24"/>
          <w:szCs w:val="24"/>
        </w:rPr>
        <w:t xml:space="preserve"> ULTRA C REGENIQ.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kosmetyki/ultra-c-regeniq-odmladzajacy-krem-rewitalizujacy-pod-oczy-i-okolice-ust-86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2026-08-12T14:21:44+02:00</dcterms:created>
  <dcterms:modified xsi:type="dcterms:W3CDTF">2026-08-12T14:21:44+02:00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