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są najlepsze &lt;strong&gt;zabiegi kosmetyczne dla mężczyzn&lt;/strong&gt;? Przeczytaj nasz wpis, aby dowiedzieć się, jak zadbać o swój wygląd i dobre samopoczucie!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dla mężczyzn oczyszczające i ujędrniające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zabiegi i wizyty u kosmetyczki kojarzyły się przede wszystkim z kobietami, jednak od jakiegoś czasu coraz więcej Panów korzysta z profesjonalnej pielęgnacji. Chcesz dowiedzieć się,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kosmetyczne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wybierane najczęściej, a także jakie efekty przynoszą? W takim razie, zapraszamy do przeczytania naszego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kosmetyczne dla mężczyzn są wybierane najczęściej?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do gabinetów kosmetycznych najczęściej zgłaszają się w celu zmniejszenia widoczności zmarszczek, wybierając takie zabiegi kosmetyczne jak botoks czy kwas hialuronowy.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kosmetyczne dla mężczyzn</w:t>
      </w:r>
      <w:r>
        <w:rPr>
          <w:rFonts w:ascii="calibri" w:hAnsi="calibri" w:eastAsia="calibri" w:cs="calibri"/>
          <w:sz w:val="24"/>
          <w:szCs w:val="24"/>
        </w:rPr>
        <w:t xml:space="preserve">, które cieszą się dużą popularnością to także peelingi chemiczne, laseroterapia i lipoliza. Panowie coraz częściej decydują się także na zabiegi depilacji laserowej, dzięki której mogą trwale usunąć owłosienie m.in. w okolicach pach czy klatki piersiowej. Do często wybieranych zabiegów kosmetycznych należą również wszelkie zabiegi oczyszczające, które mają na celu zmniejszenie widoczności porów czy wyprysków na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zabiegów kosmetycznych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kosmetyczne dla mężczyzn</w:t>
      </w:r>
      <w:r>
        <w:rPr>
          <w:rFonts w:ascii="calibri" w:hAnsi="calibri" w:eastAsia="calibri" w:cs="calibri"/>
          <w:sz w:val="24"/>
          <w:szCs w:val="24"/>
        </w:rPr>
        <w:t xml:space="preserve"> mają za zadanie przede wszystkim poprawić wygląd i samopoczucie. W zależności od działania konkretnego zabiegu wpływają one na poprawę nawilżenia i wygładzenia skóry, normalizują pracę gruczołów łojowych, a także zmniejszają widoczność zmarszczek i bruzd. Dzięki profesjonalnej pielęgnacji skóra staje się odżywiona, gładka, a to z kolei wpływa na poprawę samopoczucia i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mezczyzn/men-z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2024-11-01T00:11:18+01:00</dcterms:created>
  <dcterms:modified xsi:type="dcterms:W3CDTF">2024-11-01T00:11:18+01:00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